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ac8" w14:textId="a1f6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Теректинского района,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августа 2024 года № 17-9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01.04.2024.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 и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 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Теректинского района, финансируемых из местного бюджета, в размере тридцать пять процентов, на условиях и в порядке, определенных постановлением акимата Теректинского района от 26 июня 2024 года № 134 "Об определении порядка и условий установления стимулирующих надбавок к должностным окладам работников коммунального государственного учреждения "Ресурсный центр по работе с молодежью" отдела внутренней политики акимата Теректинского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