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9290" w14:textId="db09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2024-2026 годы" от 21 декабря 2023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декабря 2024 года № 29-1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2024-2026 годы" от 21 декабря 2023 года №15-1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