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adfe" w14:textId="6daad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Западно-Казахстанской области "О районном бюджете на 2024-2026 годы" от 21 декабря 2023 года № 15-1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14 мая 2024 года № 21-1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Таскалинский районный маслихат Западно–Казахстанской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Западно-Казахстанской области "О районном бюджете на 2024-2026 годы" от 21 декабря 2023 года №15-1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объҰмах: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- 4 398 349 тысячи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- 1 069 636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- 13 650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- 27 240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- 3 287 823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- 4 422 079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- 526 400 тысяч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- 612 688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- 86 288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-550 130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- 550 130 тысяч тенге.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- 612 688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- 86 288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23 730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районном бюджете на 2024 год следующие поступления с вышестоящих бюджетов: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и кредиты из республиканского бюджета - 528 496 тысячи тенге, в том числе на: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лиц с инвалидностью обязательными гигиеническими средствами – 13 585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санаторно-курортное лечение – 656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2 317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 – 49 804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линий электропередач в с. Мерей Таскалинского района – 109 390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уличного освещения по ул. Маметова, Панфилова, Чурилина, Кенжина, Шевченко, Женис, Садовая в с. Таскала Таскалинского района ЗКО – 50 000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– 302 744 тысячи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из областного бюджета - 1 926 813 тенге, в том числе на: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адресная социальная помощь - 26 807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социальный пакет - 4 380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единовременные социальные выплаты отдельным категориям граждан – 1 108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и улучшение качества жизни лиц с инвалидностью в Республике Казахстан - 48 527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автодороги к п.Мереке Таскалинского района ЗКО – 452 447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дороги к селу Оян Таскалинского района ЗКО – 448 555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внутрипоселковых автомобильных дорог с.Мерей Таскалинского района ЗКО – 290 950 тысячи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автомобильных дорог улиц села Актау, Таскалинского района, ЗКО – 329 269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внутрипоселковых автомобильных дорог с.Чижа-2 Таскалинского района ЗКО – 293 262 тысячи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жилищных сертификатов – 10 000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 – 21 508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 районных (городов областного значения) бюджетов на приобретение жилья – 309 944 тысячи тенге.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субвенции – 1 135 258 тысяч тенге.";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2024 года № 21-1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15-1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- 550 130,0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