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857" w14:textId="19d9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2025 - 2027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Талдыбулакского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трансфертов–35 133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38 755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1 776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07.08.2025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Талдыбулакского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Талдыбулакского сельского округа на 2025 год поступления субвенции, передаваемой из районного бюджета в сумме 35 573 тысячи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07.08.2025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№28-11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№28-11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