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5901" w14:textId="7035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16-12 "О бюджете Шолаканкатинского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марта 2024 года № 18-11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 16-12 "О бюджете Шолаканкатинского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Шолаканкатинского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36 595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39 980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-2 985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2 985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 18-11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