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3ec3" w14:textId="1103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27 декабря 2023 года № 11-14 "О бюджете Жусандойского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2024-2026 годы" от 27 декабря 2023 года №11-14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105 625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101 575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105 963,5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- 338,5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338,5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