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7563" w14:textId="2bf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11-16 "О бюджете Егиндикольского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2024-2026 годы" от 27 декабря 2023 года № 11-16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40 233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40 234,2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