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ff0f" w14:textId="307f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11-12 "О бюджете Аккозинского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2024 года № 23-7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2024-2026 годы" от 27 декабря 2023 года №11-12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Аккозинского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32 605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–30 665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–32 840,7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- 235,7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235,7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- 235,7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11-12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