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faa" w14:textId="52b5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"Ресурсный центр по работе с молодежью" Каратобинского районного отдела внутренней политики акимата Каратобинского района в размере не более 60% в порядке определяемом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Выплатить стимулирующие надбавки руководителю, юристу-консультанту, психологу, религиоведу (теолог)-консультанту, консультантам коммунального государственного учреждения "Ресурсный центр по работе с молодежью" Каратобинского районного отдела внутренней политики акимата Каратобинского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