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ac8b" w14:textId="9f5a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15-4. Утратило силу решением Каратобинского районного маслихата Западно-Казахстанской области от 12 сентября 2025 года № 31-8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15-4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Каратобинского районного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 главный специалист службы управления персоналом (кадровая служба) (далее – служба управления персоналом), на которого возложено исполнение обязанностей, в том числе через информационную систему.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связи,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Службы управления персоналом обеспечивают: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службы управления персоналом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районного маслихата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