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a23" w14:textId="333e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2023 года № 10-2 "О районном бюджете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февраля 2024 года № 12-3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2024-2026 годы" от 21 декабря 2023 года № 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4 559 824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809 242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3 734 767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4 658 710,3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73 251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136 604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63 353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- 172 137,3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172 137,3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136 604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63 353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98 886,3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2 332 256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32 160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5 597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48 618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10 000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75 919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протяженностью 2 км до села Шоптыколь Каратобинского района Западно-Казахстанской области – 115 996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44-59 км Каратобинского района Западно-Казахстанской области – 797 768 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29-44 км Каратобинского района Западно-Казахстанской области – 797 168 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449 030 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2024 года № 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