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c001" w14:textId="464c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Коктерекского сельского округа Казталовского района на 2025-2027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26-13.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Коктерекского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81 277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Коктеркского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 25 - 2 "О районном бюджете на 2025 - 2027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Коктерекского сельского округа на 2025 год поступления субвенции, передаваемых из районного бюджета в сумме 35 726 тысяч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13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13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13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