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152c" w14:textId="99c1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12-12 "О бюджете Акпатерского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февраля 2024 года № 14-12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12 - 12 "О бюджете Акпатерского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Акпатерского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41 125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42 217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- 1 092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1 092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1 092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–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12 - 12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