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55ed" w14:textId="b60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Жалпакталского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Поступление в бюджет Жалпакталского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26 – 2 " О районном бюджете на 2025 - 2027 годы"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Жалпакталского сельского округа на 2025 год поступление субвенции, передаваемых от районного бюджета в сумме 67 036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учреждениями,подведомственных местным исполнительным органам, используются в порядке ,определяемом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админстраторов бюджетных программ.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государственнего жилищного фонда города районного значения,села,поселка,сельского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