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96af" w14:textId="b1c9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20 марта 2024 года № 15-2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Казталовского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района,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