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5779" w14:textId="2ba5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33 106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33 854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748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Чировского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27 813 тысяч тенге и 2 796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20-20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20-20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2026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2027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