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b374" w14:textId="30eb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Переметнинского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Переметнинского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207 772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28 179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28 179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Переметнинского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50 154 тысячи тенге и 32 000 тысячи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20-15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235 951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20-16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2026 год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138 852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20-16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2027 год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138 852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