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2c56" w14:textId="6d52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Кушумского сельского округа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Кушумского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78 533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46 421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97 813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Кушумского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37 003 тысячи тенге и 5 903 тысячи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20-10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97 813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20-11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20-11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2027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