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9726" w14:textId="2549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0 "О бюджете Чиров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0 "О бюджете Чиров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 4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2 4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