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5998" w14:textId="9cb5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Атамекен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34 076 тысяч тенге и 6 006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20-3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20-3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