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a9fb" w14:textId="144a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15-7 "О бюджете Жаксыбайского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№15-7 "О бюджете Жаксыбайского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58 894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56 814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59 004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использованиеприродных и другихресурсов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имущества,находящегосявгосударственнойсобственности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