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4a61" w14:textId="e31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15-5 "О бюджете Акобинского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15-5 "О бюджете Акобинского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Акобинского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54 231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53 183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55 110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от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