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47c2" w14:textId="1b1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29 апреля 2024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Жанибекского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тариф на регулярные социально значимые перевозки пассажиров села Жанибек остановка "Улица имени Д.Нурпейсовой - перекресток улицы имени М.Маметова" - остановка улицы Абая, детский сад "Балдаурен" маршрут № 1, остановка "Улица Водстрой" - улица И.Жумаева, "Районная центральная больница" маршрут № 2, остановка улицы Х.Чурина, "Железнодорожный вокзал" - остановка "Южная часть улицы Жениса" маршрут №3, остановка "улица Наурыз" - остановка "школа имени Т.Жарокова" маршрут №4, остановка "пересечение улиц Г.Караша – Д.Нурпейсовой" - остановка "пересечении улиц Абая – Д.Нурпейсовой" маршрут № 5 в размере 100 тенге.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Жанибекского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