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887e" w14:textId="f2a8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2023 года № 13-3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ноября 2024 года № 22-1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 от 21 декабря 2023 года № 13-3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4 611 455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1 376 181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3 206 544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6 089 919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218 585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299 052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80 467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-1 697 049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1 697 049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1 500 127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114 769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311 691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