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7744" w14:textId="32a7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14-1 "О бюджете Брликского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2024-2026 годы" от 27 декабря 2023 года № 14-1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36 492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