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a0a9" w14:textId="d14a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12-8 "О бюджете Саралжинского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мая 2024 года № 17-5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№12-8 "О бюджете Саралжинского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44 940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- 544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544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17-5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средств,нематериальных и биологических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