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1c84" w14:textId="4de1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Приурального сельского округа Бурлинского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Приурального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118 854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118 906,1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23-26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23-26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2026 год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23-26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2027 год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