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634d" w14:textId="2f26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10-5 "О бюджете Бурлинского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августа 2024 года № 18-6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10-5 "О бюджете Бурлинского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Бурлинского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119 233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20 303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98 070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120 851,8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- 1618,8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1618,8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18-6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