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4ef3" w14:textId="abd4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22 декабря 2023 года № 11-2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25 декабря 2024 года № 26-1.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маслихата"О районном бюджете на 2024-2026 годы" от 22 декабря 2023 года № 11-2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6 896 390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2 514 672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30 650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4 350 568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7 611 230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91 590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282 438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190 848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- 806 430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806 430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863 604 тысячитенге;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219 833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162 659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22декабря 2023года №11-2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