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f486" w14:textId="927f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города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мая 2024 года № 11-10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(зарегистрированное в Реестре государственной регистрации нормативных правовых актов под № 32894),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города Уральск.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 11-10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города Уральск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города Уральск (далее -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(зарегистрированное в Реестре государственной регистрации нормативных правовых актов под № 32894) и устанавливает порядок проведения раздельных сходов местного сообщества и определяет количество представителей жителей села, микрорайона, улицы, многоквартирного жилого дома для участия в сходе местного сообщества на территории города Уральск.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поселка, сельского округа или уполномоченным им лицом.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сообщества, открытым голосованием избирается секретарь.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городским маслихатом.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поселка, сельского округа для регистрации.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