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124e" w14:textId="f611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Желаевского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декабря 2024 года № 18-7.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Желаевского сельского округа города Уральск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213 690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Уральского городского маслихата Западно-Казахстанской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Желаевского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Желаевского сельского округа на 2025 год поступление трансфертов из вышестоящих органов в сумме 69 271 тысяча тенге и субвенции, передаваемой из городского бюджета в сумме 82 723 тысячи тенге.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18-7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Уральского городского маслихата Западно-Казахстанской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24-5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18-7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2026 год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18-7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2027 год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