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b260" w14:textId="dafb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8-5 "О бюджете поселка Круглоозерный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29 августа 2024 года № 14-5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2024-2026 годы" от 27 декабря 2023 года №8-5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589 365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559 711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608 425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-19 060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19 060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14-5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