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157" w14:textId="d7d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6/2-VIII "О бюджете района Марқакөл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октября 2024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2024-2026 годы" от 11 июля 2024 года №6/2-VIII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2722087,5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1746976,9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965,7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973966,9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2722087,5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- 66971,0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- 66971,0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973966,9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