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160f" w14:textId="0391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района Үлкен Нарын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12 июля 2024 года № 4/33-VIII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№ 126 от 23 июня 2023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 72 от 6 ноября 2014 года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района Үлкен Нарын следующие меры социальной поддержки: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сельском населенном пункте, являющимся административным центром района в сумме, не превышающей две тысячи пятисоткратного размера месячного расчетного показателя и для остальных сельских населенных пунктов района в сумме, не превышающей две тысячи кратного размера месячного расчетного показателя.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