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cf6d" w14:textId="888c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Самар от 28 декабря 2023 года № 9-3/VIII "О бюджете района Самар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25 ноября 2024 года № 16-4/VIII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Самар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Самар "О бюджете района Самар на 2024-2026 годы" от 28 декабря 2023 года № № 9-3/VIII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4 649 705,8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1 730 951,1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13 808,0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12 150,0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2 892 796,7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5 658 344,9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54 335,0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69 428,0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15 093,0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41 500,0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41 500,0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- 1 104 474,1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1 104 474,1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825 274,0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18 587,0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297 787,1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9-3/VIII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4 649 705,8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1 730 951,1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825 203,5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825 203,5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835 967,6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835 967,6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2 892 796,7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2 885 321,8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2 885 321,8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5 658 344,9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1 717 315,7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1 094 259,9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1 848 771,1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-1 104 474,1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