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71d2" w14:textId="5227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28 декабря 2023 года № 12/2-VIII "О бюджете Шемонаихинского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ноября 2024 года № 24/2-VIII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28 декабря 2023 года № 12/2-VIII "О бюджете Шемонаихинского района на 2024–2026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7 794 521,7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4 810 297,0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31 063,0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258 954,0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2 694 207,7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7 828 738,5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27 390,0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56 346,0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28 956,0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-61 606,8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61 606,8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56 346,0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28 956,0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34 216,8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7 794 521,7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4 810 297,0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2 318 354,0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2 694 207,7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2 691 582,5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7 828 738,5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997 050,1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848 035,1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1 942 332,3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159 110,6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1 327 718,6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1 276 618,6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917 210,8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229 948,8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485 552,3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1 805 396,4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