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14ed" w14:textId="b2d1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26 декабря 2023 года № 15/12-VIІI "О бюджете Сарыоленского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сентября 2024 года № 27/13-VIII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2024-2026 годы" от 26 декабря 2023 года № 15/12-VIІI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- 239259,4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- 8889,4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- 230322,0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- 239678,9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- 419,5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- 419,5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- 419,5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- 419,5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15/12-VІII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