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0bbe" w14:textId="0c80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Калгутинского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Калгутинского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- 74860,0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- 26705,0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- 75268,3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- 408,3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- 408,3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42/5-VIII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42/5-VIII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