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9aa2" w14:textId="1859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"Селегер" находящегося в селе Малонарымка Солоновского сельского округа Катон-Карагайского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Солоновского сельского округа Катон-Карагайского района Восточно-Казахстанской области от 20 апреля 2024 года № 2. Утратило силу решением акима Солоновского сельского округа Катон-Карагайского района Восточно-Казахстанской области от 5 июля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Солоновского сельского округа Катон - Карагайского района Восточно-Казахстанской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руководителяинспекции "Катон-Карагайская территориальная инспекция комитета ветеринарного контроля и надзора Министерства сельского хозяйства Республики Казахстан" от 19 апреля 2024 года № 165,РЕШИЛ: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"Бешенство" среди крупного рогатого скота на территории крестьянского хозяйства "Селегер", находящегося в селе Малонарымка Солоновского сельского округа Катон-Карагайского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данным решением ознакомить главу крестьянского хозяйства "Селегер" Веригина Дмитрий Николаевича.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Солоновского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