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6a97" w14:textId="a356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29 декабря 2023 года № 10/143-VIIІ "О бюджете Катон-Карагайского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9 декабря 2024 года № 22/264-VIII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 Катон-Карагайского сельского округа на 2024-2026 годы" от 29 декабря 2023 года № 10/143-VIІI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доходы –197443,0 тысяч тенге, в том числе: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–46378,0 тысяч тенге;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–6500,0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144565,0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219913,7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–-22470,7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–22470,7 тысяч тенге: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–22470,7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22/264 -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10/143- 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года.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