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277" w14:textId="2efb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10/144-VIII "О бюджете Коробихинского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 сентября 2024 года № 18/239-VIII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2024-2026 годы" от 29 декабря 2023 года № 10/144 -VIII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95 470,0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90 989,0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97 222,0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1752,0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1 752,0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18/239-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