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2934" w14:textId="6f12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29 декабря 2023 года № 10 /146 -VІІІ "О бюджете Ново-Хайрузовского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25 июля 2024 года № 17/226-VIII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Ново-Хайрузовского сельского округа на 2024-2026 годы" от 29 декабря 2023 года № 10 /146 -VІІІ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Ново-Хайрузовского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25912,0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3938,0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21974,0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25912,0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 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10/146-VIII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