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48f3" w14:textId="3d1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76755,2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–79230,7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Прибрежный на 2025 год объем субвенций из районного бюджета в сумме 24894,0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2025 год объем трансфертов из районного бюджета в сумме 44595,1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Прибрежный на 2025 год объем трансфертов из республиканского бюджета в сумме 14,0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активов и нематериальных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