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4691" w14:textId="0da4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Зайсанского районного маслихата от 29 декабря 2023 года №01-03/VIII-17-5 "О бюджете Карабулакского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марта 2024 года № VIII-21-11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Карабулакского сельского округа Зайсанского района на 2024-2026 годы" от 29 декабря 2023 года №01-03/VIII-17-следующие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-70 235,1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- 6 620,0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63 022,1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-70 805,6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- 570,5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570,5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570,5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"2-1.Используемые остатки бюджетных средств 570,5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VIII-21-11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VIII-21-11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