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ec3b" w14:textId="db6e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№01-03/VIII-17-8 "О бюджете О бюджете Сарытерекского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11 сентября 2024 года № 26/8-VIII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Сарытерекского сельского округа Зайсанского района на 2024-2026 годы" от 29 декабря 2023 года №01-03/VIII-17-8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Сарытерекского сельского округа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- 197 970,7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- 8 193,0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189 514,7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- 199 771,8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-1801,1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1801,1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1801,1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№01-03/VIII-17-8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с районным округом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