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57d9" w14:textId="94e5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индивидуальному предпринимателю Курочкиной Лидии Артуровне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7 октября 2024 года № 320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индивидуальному предпринимателю Курочкиной Лидии Артуровне право ограниченного пользования (публичный сервитут) в целях эксплуатации коммунальных сетей 1, 6, 7 районов города Риддера на земельные участки, общей площадью 0,245 га, расположенные по адресу: город Риддер, улицы Самоквитова, Льва Толстого, Разина, Маяковского, Мичурина, Войкова, 91 квартал, Юбилейная, Барнаульская, Грибоедова, проспект Абай, сроком на 15 лет, без изъятия земельных участков у собствеников и землепользователей.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земельных отношений и сельского хозяйства города Риддера" принять меры, вытекающие из настоящего постановления.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Риддера.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