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78f7" w14:textId="956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Риддера от 24 марта 2023 года № 2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16 января 2024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24 марта 2023 года № 2 "Об объявлении чрезвычайной ситуацию техногенного характера" (зарегистрирован в государственной регистрации нормативных правовых актов под № 179185)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чрезвычайной ситуации города Риддера от 23 марта 2023 года № 3, халатным отношением руководства акционерного общества "Риддер ТЭЦ", приведшим к неудовлетворительному техническому состоянию всех 6 котлов, 4 паровых турбин, системы разгрузки вагонов и золоотвала, допущению во время текущего отопительного сезона, росту кредиторской задолженности до 3,1 млрд. тенге, 61 аварийному отключению котлоагрегатов и других жизненно важных компонентов станции, остановки отгрузки угля и мазута, не соблюдению утвержденного температурного графика на протяжении более 60 суток (нарушение условий жизнеобеспечения населения города), износу оборудования станции до 86,4%, к систематическим нарушениям требований правил пожарной безопасности зарегестрированных в КУИ за №236324090000013 от 19.01.2023г. (пожар на тракте топливоподачи), №236324090000049 от 21.03.2023г. (оплавление контрольных и силовых кабелей котлоагрегатов №5, №6), №236324090000051 от 23.03.2023г. (взрыв мелкодисперсного материала и летучих частиц угля) РЕШИЛ:"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