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a9b7" w14:textId="9d6a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Восточно-Казахстанского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20 сентября 2024 года № 16/125-VІІІ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Восточно-Казахстанского областного маслихата",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решения Восточно-Казахстанского областного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16/125-VІII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Восточно-Казахстанского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Восточно-Казахстанского областного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Восточно-Казахстанского областного маслихата.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маслихата по вопросам своей компетенции в установленном законодательством порядке принимает решения, оформляемые актами председателя маслихата,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маслихата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070000, Республика Казахстан, Восточно-Казахстанская область, город Усть-Каменогорск, улица М. Горького, 40.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с 9.00 часов до 18.00 часов. Обеденный перерыв с 13.00 часов до 14.00 часов. Установлена пятидневная рабочая неделя. Работа в выходные и праздничные дни устанавливается отдельными актами председателя областного маслихата.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Восточно-Казахстанского областного маслихата".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аппарата маслихата осуществляется из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областного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 1) права: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выполнение возложенных функций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нормативного правового обеспечения маслихата для реализации государственной политики в сфере местного государственного управления;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законности в деятельности областного маслихата;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 иной информации, материалов, касающихся деятельности маслихата;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актов областного маслихата, направленных на реализацию государственных функций маслихата;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нормативных правовых решений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ведение их правового мониторинга;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исполнением актов областного маслихата и его постоянных (временных) комиссий;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областного маслихата и аппарата маслихата в судебных и иных правоохранительных органах;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стажировки, переподготовки и повышения квалификации государственных служащих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расходов на повышение квалификации депутатов маслихата и государственных служащих аппарата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организационно-технических мероприятий по подготовке и проведению сессий маслихата;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практической помощи и содействия депутатам маслихата в осуществлении ими своих полномочий, организации приема граждан, отчетов и встреч с избирателями, обеспечение их необходимыми справочными материалами, обобщение поступающих в маслихат информации;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пленарных заседаниях сессий, заседаниях постоянных (временных) комиссий и оказание помощи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сессий, заседаний постоянных комиссий, сборников решений в соответствии с Регламентом маслихата;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проектов докладов, решений, справок и других документов по вопросам деятельности маслихата;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оформления, хранения и передачи в архив актов маслихата и документации;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делопроизводства и обработка корреспонденции, поступающей в аппарат маслихата, обеспечение информационного обмена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обеспечение информационной безопасности;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поступившей петиции по вопросам организационной деятельности аппарата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председателем областного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областного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областного маслихата не имеет заместителей.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областного маслихата: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аппарата маслихата с иными органами местного государственного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работников аппарата маслихата;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маслихата в государственных органах, иных организациях;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на всех финансовых документах аппарата маслихата;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необходимые меры по противодействию коррупции и несет за это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регламентом, решением маслихата и настоящим Положением.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осуществление полномочий председателя маслихата в период его отсутствия осуществляется в соответствии с действующим законодательством.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16/125-VІII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Восточно-Казахстанского областного маслихата, подлежащих отмене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Восточно-Казахстанского областного маслихата от 9 апреля 2010 года № 20/260-ІV "О внесении дополнения в решение от 28 сентября 2001 года № 11/9-II "Об утверждении Положения о государственном учреждении "Аппарат Восточно-Казахстанского областного маслихата".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Восточно-Казахстанского областного маслихата от 20 июля 2010 года № 22/281- ІV "О внесении изменения в решение от 28 сентября 2001 года № 11/9-II "Об утверждении Положения о государственном учреждении "Аппарат Восточно-Казахстанского областного маслихата".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Восточно-Казахстанского областного маслихата от 1 октября 2021 года № 8/73-VІІ "О внесении изменения в решение Восточно-Казахстанского областного маслихата от 28 сентября 2001 года № 11/9-II "Об утверждении Положения о государственном учреждении "Аппарат Восточно-Казахстанского областного маслихата".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2022 года № 21/205-VІІ "О внесении изменения в решение Восточно-Казахстанского областного маслихата от 28 сентября 2001 года № 11/9-II "Об утверждении Положения о государственном учреждении "Аппарат Восточно-Казахстанского областного маслихата".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