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bd9f4" w14:textId="c6bd9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некоторых постановлений Восточно-Казахстанского областного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12 января 2024 года № 12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постановлением Восточно-Казахстанского областного акимата от 13 декабря 2021 года № 355 "О внесении изменений в постановление Восточно-Казахстанского областного акимата от 10 июля 2013 года № 174 "О структуре и лимитах штатной численности местных исполнительных органов", Восточно-Казахстанской областний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Отменить следующие постановления Восточно-Казахстанского областного акимата: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16 мая 2016 года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"Управление по развитию языков Восточно-Казахстанской области";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25 августа 2020 года № 305 "О внесении изменения в постановление Восточно-Казахстанского областного акимата от 16 мая 2016 года № 139 "Об утверждении положения государственного учреждения "Управление по развитию языков Восточно-Казахстанской области".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