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7ebc" w14:textId="4787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 акимата района Сауран Туркестанской области от 26 марта 2024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сос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Шагинского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для дирекции управления проектами – филиала акционерного общества "КазахТелеком" на земельный участок площадью 0,0272 га на проведение волоконно-оптических линий связи для общеобразовательной средней школы имени Молда Муса по адресу ул.Ш.Калдаякова 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Шага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